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FA8" w:rsidRPr="00CB1303" w:rsidRDefault="00FF464F" w:rsidP="00CC3567">
      <w:pPr>
        <w:jc w:val="center"/>
        <w:rPr>
          <w:rFonts w:eastAsia="Tahoma"/>
          <w:b/>
        </w:rPr>
      </w:pPr>
      <w:r w:rsidRPr="00CB1303">
        <w:rPr>
          <w:rFonts w:eastAsia="Tahoma"/>
          <w:b/>
        </w:rPr>
        <w:t xml:space="preserve">ANEXO </w:t>
      </w:r>
      <w:r w:rsidR="0097554A" w:rsidRPr="00CB1303">
        <w:rPr>
          <w:rFonts w:eastAsia="Tahoma"/>
          <w:b/>
        </w:rPr>
        <w:t xml:space="preserve">III </w:t>
      </w:r>
      <w:r w:rsidRPr="00CB1303">
        <w:rPr>
          <w:rFonts w:eastAsia="Tahoma"/>
          <w:b/>
        </w:rPr>
        <w:t>–</w:t>
      </w:r>
      <w:r w:rsidR="0097554A" w:rsidRPr="00CB1303">
        <w:rPr>
          <w:rFonts w:eastAsia="Tahoma"/>
          <w:b/>
        </w:rPr>
        <w:t xml:space="preserve"> </w:t>
      </w:r>
      <w:r w:rsidR="0014363D" w:rsidRPr="00CB1303">
        <w:rPr>
          <w:rFonts w:eastAsia="Tahoma"/>
          <w:b/>
        </w:rPr>
        <w:t xml:space="preserve">TERMO DE </w:t>
      </w:r>
      <w:r w:rsidR="0097554A" w:rsidRPr="00CB1303">
        <w:rPr>
          <w:rFonts w:eastAsia="Tahoma"/>
          <w:b/>
        </w:rPr>
        <w:t>CIÊNCIA E CONCORDÂNCIA</w:t>
      </w:r>
    </w:p>
    <w:p w:rsidR="00FF464F" w:rsidRPr="00CB1303" w:rsidRDefault="0097554A" w:rsidP="00CC3567">
      <w:pPr>
        <w:jc w:val="center"/>
        <w:rPr>
          <w:rFonts w:eastAsia="Tahoma"/>
        </w:rPr>
      </w:pPr>
      <w:r w:rsidRPr="00CB1303">
        <w:rPr>
          <w:rFonts w:eastAsia="Tahoma"/>
        </w:rPr>
        <w:t>Dispensa eletrônica</w:t>
      </w:r>
      <w:r w:rsidR="002C7915" w:rsidRPr="00CB1303">
        <w:rPr>
          <w:rFonts w:eastAsia="Tahoma"/>
        </w:rPr>
        <w:t xml:space="preserve"> sem disputa</w:t>
      </w:r>
      <w:r w:rsidR="00FF464F" w:rsidRPr="00CB1303">
        <w:rPr>
          <w:rFonts w:eastAsia="Tahoma"/>
        </w:rPr>
        <w:t xml:space="preserve"> nº </w:t>
      </w:r>
      <w:r w:rsidR="00CB1303" w:rsidRPr="00CB1303">
        <w:rPr>
          <w:rFonts w:eastAsia="Tahoma"/>
        </w:rPr>
        <w:t>52/2026</w:t>
      </w:r>
    </w:p>
    <w:p w:rsidR="002C7915" w:rsidRPr="00C50D7B" w:rsidRDefault="002C7915" w:rsidP="00CC3567">
      <w:pPr>
        <w:jc w:val="center"/>
        <w:rPr>
          <w:rFonts w:eastAsia="Tahoma"/>
        </w:rPr>
      </w:pPr>
      <w:r>
        <w:rPr>
          <w:rFonts w:eastAsia="Tahoma"/>
        </w:rPr>
        <w:t xml:space="preserve">Processo Administrativo SUAP n. </w:t>
      </w:r>
      <w:r w:rsidRPr="002C7915">
        <w:rPr>
          <w:rFonts w:eastAsia="Tahoma"/>
        </w:rPr>
        <w:t>36000.000367.2026-18</w:t>
      </w:r>
    </w:p>
    <w:p w:rsidR="00FF464F" w:rsidRDefault="00FF464F" w:rsidP="00CC3567">
      <w:pPr>
        <w:jc w:val="center"/>
        <w:rPr>
          <w:rFonts w:eastAsia="Tahoma"/>
        </w:rPr>
      </w:pPr>
    </w:p>
    <w:p w:rsidR="00140285" w:rsidRPr="00C50D7B" w:rsidRDefault="00140285" w:rsidP="00CC3567">
      <w:pPr>
        <w:jc w:val="center"/>
        <w:rPr>
          <w:rFonts w:eastAsia="Tahoma"/>
        </w:rPr>
      </w:pPr>
    </w:p>
    <w:p w:rsidR="00FF464F" w:rsidRPr="00C50D7B" w:rsidRDefault="0097554A" w:rsidP="00C50D7B">
      <w:pPr>
        <w:spacing w:line="360" w:lineRule="auto"/>
        <w:ind w:firstLine="851"/>
        <w:jc w:val="both"/>
        <w:rPr>
          <w:rFonts w:eastAsia="Tahoma"/>
        </w:rPr>
      </w:pPr>
      <w:r>
        <w:rPr>
          <w:rFonts w:eastAsia="Tahoma"/>
        </w:rPr>
        <w:t>Por meio deste instrumento,</w:t>
      </w:r>
      <w:r w:rsidR="0014363D">
        <w:rPr>
          <w:rFonts w:eastAsia="Tahoma"/>
        </w:rPr>
        <w:t xml:space="preserve"> </w:t>
      </w:r>
      <w:r w:rsidR="00FF464F" w:rsidRPr="0097554A">
        <w:rPr>
          <w:rFonts w:eastAsia="Tahoma"/>
          <w:color w:val="FF0000"/>
          <w:highlight w:val="yellow"/>
        </w:rPr>
        <w:t>&lt;NOME EMPRESARIA</w:t>
      </w:r>
      <w:r w:rsidR="0014363D" w:rsidRPr="0097554A">
        <w:rPr>
          <w:rFonts w:eastAsia="Tahoma"/>
          <w:color w:val="FF0000"/>
          <w:highlight w:val="yellow"/>
        </w:rPr>
        <w:t>L</w:t>
      </w:r>
      <w:r w:rsidR="00FF464F" w:rsidRPr="0097554A">
        <w:rPr>
          <w:rFonts w:eastAsia="Tahoma"/>
          <w:color w:val="FF0000"/>
          <w:highlight w:val="yellow"/>
        </w:rPr>
        <w:t xml:space="preserve"> DA LICITANTE&gt;</w:t>
      </w:r>
      <w:r w:rsidR="00FF464F" w:rsidRPr="0097554A">
        <w:rPr>
          <w:rFonts w:eastAsia="Tahoma"/>
          <w:color w:val="FF0000"/>
        </w:rPr>
        <w:t xml:space="preserve">, </w:t>
      </w:r>
      <w:r w:rsidR="00FF464F" w:rsidRPr="00C50D7B">
        <w:rPr>
          <w:rFonts w:eastAsia="Tahoma"/>
        </w:rPr>
        <w:t xml:space="preserve">inscrita no CNPJ nº </w:t>
      </w:r>
      <w:r w:rsidR="00FF464F" w:rsidRPr="0097554A">
        <w:rPr>
          <w:rFonts w:eastAsia="Tahoma"/>
          <w:color w:val="FF0000"/>
          <w:highlight w:val="yellow"/>
        </w:rPr>
        <w:t>&lt;CNPJ&gt;</w:t>
      </w:r>
      <w:r w:rsidR="00FF464F" w:rsidRPr="00C50D7B">
        <w:rPr>
          <w:rFonts w:eastAsia="Tahoma"/>
        </w:rPr>
        <w:t xml:space="preserve">, com sede em </w:t>
      </w:r>
      <w:r w:rsidR="00FF464F" w:rsidRPr="0097554A">
        <w:rPr>
          <w:rFonts w:eastAsia="Tahoma"/>
          <w:color w:val="FF0000"/>
          <w:highlight w:val="yellow"/>
        </w:rPr>
        <w:t>&lt;ENDEREÇO COMPLETO&gt;</w:t>
      </w:r>
      <w:r w:rsidR="00FF464F" w:rsidRPr="00C50D7B">
        <w:rPr>
          <w:rFonts w:eastAsia="Tahoma"/>
        </w:rPr>
        <w:t xml:space="preserve">, </w:t>
      </w:r>
      <w:r>
        <w:rPr>
          <w:rFonts w:eastAsia="Tahoma"/>
        </w:rPr>
        <w:t xml:space="preserve">DECLARA que está ciente e concorda com as disposições </w:t>
      </w:r>
      <w:r w:rsidR="002C7915">
        <w:rPr>
          <w:rFonts w:eastAsia="Tahoma"/>
        </w:rPr>
        <w:t>e obrigações previstas no Aviso de Contratação Direta</w:t>
      </w:r>
      <w:r>
        <w:rPr>
          <w:rFonts w:eastAsia="Tahoma"/>
        </w:rPr>
        <w:t xml:space="preserve">, no Termo de Referência e </w:t>
      </w:r>
      <w:bookmarkStart w:id="0" w:name="_GoBack"/>
      <w:bookmarkEnd w:id="0"/>
      <w:r>
        <w:rPr>
          <w:rFonts w:eastAsia="Tahoma"/>
        </w:rPr>
        <w:t xml:space="preserve">nos demais anexos a que </w:t>
      </w:r>
      <w:r w:rsidRPr="00CB1303">
        <w:rPr>
          <w:rFonts w:eastAsia="Tahoma"/>
        </w:rPr>
        <w:t xml:space="preserve">se refere </w:t>
      </w:r>
      <w:r w:rsidR="00CB1303" w:rsidRPr="00CB1303">
        <w:rPr>
          <w:rFonts w:eastAsia="Tahoma"/>
        </w:rPr>
        <w:t xml:space="preserve">a </w:t>
      </w:r>
      <w:r w:rsidRPr="00CB1303">
        <w:rPr>
          <w:rFonts w:eastAsia="Tahoma"/>
        </w:rPr>
        <w:t>Dispensa</w:t>
      </w:r>
      <w:r w:rsidR="002C7915" w:rsidRPr="00CB1303">
        <w:rPr>
          <w:rFonts w:eastAsia="Tahoma"/>
        </w:rPr>
        <w:t xml:space="preserve"> Eletrônica sem disputa</w:t>
      </w:r>
      <w:r w:rsidRPr="00CB1303">
        <w:rPr>
          <w:rFonts w:eastAsia="Tahoma"/>
        </w:rPr>
        <w:t xml:space="preserve"> nº </w:t>
      </w:r>
      <w:r w:rsidR="00CB1303" w:rsidRPr="00CB1303">
        <w:rPr>
          <w:rFonts w:eastAsia="Tahoma"/>
        </w:rPr>
        <w:t>52</w:t>
      </w:r>
      <w:r w:rsidRPr="00CB1303">
        <w:rPr>
          <w:rFonts w:eastAsia="Tahoma"/>
        </w:rPr>
        <w:t>/20</w:t>
      </w:r>
      <w:r w:rsidR="00CB1303" w:rsidRPr="00CB1303">
        <w:rPr>
          <w:rFonts w:eastAsia="Tahoma"/>
        </w:rPr>
        <w:t>26</w:t>
      </w:r>
      <w:r w:rsidRPr="00CB1303">
        <w:rPr>
          <w:rFonts w:eastAsia="Tahoma"/>
        </w:rPr>
        <w:t>, bem como</w:t>
      </w:r>
      <w:r>
        <w:rPr>
          <w:rFonts w:eastAsia="Tahoma"/>
        </w:rPr>
        <w:t xml:space="preserve"> que se responsabiliza, sob as penas da Lei, pela veracidade e legitimidade das informações e documentos apresentados durante o processo de contratação</w:t>
      </w:r>
      <w:r w:rsidR="0014363D">
        <w:rPr>
          <w:rFonts w:eastAsia="Tahoma"/>
        </w:rPr>
        <w:t>.</w:t>
      </w:r>
    </w:p>
    <w:p w:rsidR="00FF464F" w:rsidRPr="00C50D7B" w:rsidRDefault="00FF464F" w:rsidP="00C50D7B">
      <w:pPr>
        <w:spacing w:line="360" w:lineRule="auto"/>
        <w:ind w:firstLine="851"/>
        <w:jc w:val="both"/>
        <w:rPr>
          <w:rFonts w:eastAsia="Tahoma"/>
        </w:rPr>
      </w:pPr>
    </w:p>
    <w:p w:rsidR="00BA7537" w:rsidRPr="00C50D7B" w:rsidRDefault="00FF464F" w:rsidP="00BA7537">
      <w:pPr>
        <w:spacing w:after="240"/>
        <w:jc w:val="right"/>
        <w:rPr>
          <w:rFonts w:eastAsia="Tahoma"/>
        </w:rPr>
      </w:pPr>
      <w:r w:rsidRPr="00C50D7B">
        <w:rPr>
          <w:rFonts w:eastAsia="Tahoma"/>
        </w:rPr>
        <w:t>______________________________</w:t>
      </w:r>
      <w:r w:rsidR="00BA7537" w:rsidRPr="00C50D7B">
        <w:rPr>
          <w:rFonts w:eastAsia="Tahoma"/>
        </w:rPr>
        <w:t xml:space="preserve">, </w:t>
      </w:r>
      <w:r w:rsidRPr="00C50D7B">
        <w:rPr>
          <w:rFonts w:eastAsia="Tahoma"/>
        </w:rPr>
        <w:t>_______</w:t>
      </w:r>
      <w:r w:rsidR="00BA7537" w:rsidRPr="00C50D7B">
        <w:rPr>
          <w:rFonts w:eastAsia="Tahoma"/>
        </w:rPr>
        <w:t xml:space="preserve"> de </w:t>
      </w:r>
      <w:r w:rsidRPr="00C50D7B">
        <w:rPr>
          <w:rFonts w:eastAsia="Tahoma"/>
        </w:rPr>
        <w:t>______________</w:t>
      </w:r>
      <w:r w:rsidR="00BA7537" w:rsidRPr="00C50D7B">
        <w:rPr>
          <w:rFonts w:eastAsia="Tahoma"/>
        </w:rPr>
        <w:t xml:space="preserve"> </w:t>
      </w:r>
      <w:proofErr w:type="spellStart"/>
      <w:r w:rsidR="00BA7537" w:rsidRPr="00C50D7B">
        <w:rPr>
          <w:rFonts w:eastAsia="Tahoma"/>
        </w:rPr>
        <w:t>de</w:t>
      </w:r>
      <w:proofErr w:type="spellEnd"/>
      <w:r w:rsidR="00BA7537" w:rsidRPr="00C50D7B">
        <w:rPr>
          <w:rFonts w:eastAsia="Tahoma"/>
        </w:rPr>
        <w:t xml:space="preserve"> 20</w:t>
      </w:r>
      <w:r w:rsidR="0087781E">
        <w:rPr>
          <w:rFonts w:eastAsia="Tahoma"/>
        </w:rPr>
        <w:t>___</w:t>
      </w:r>
      <w:r w:rsidR="00BA7537" w:rsidRPr="00C50D7B">
        <w:rPr>
          <w:rFonts w:eastAsia="Tahoma"/>
        </w:rPr>
        <w:t>.</w:t>
      </w:r>
    </w:p>
    <w:p w:rsidR="0014363D" w:rsidRDefault="0014363D" w:rsidP="00BA7537">
      <w:pPr>
        <w:spacing w:after="240"/>
        <w:jc w:val="right"/>
        <w:rPr>
          <w:rFonts w:eastAsia="Tahoma"/>
        </w:rPr>
      </w:pPr>
    </w:p>
    <w:p w:rsidR="00E95CF7" w:rsidRDefault="0097554A" w:rsidP="0014363D">
      <w:pPr>
        <w:jc w:val="center"/>
        <w:rPr>
          <w:rFonts w:eastAsia="Tahoma"/>
        </w:rPr>
      </w:pPr>
      <w:r>
        <w:rPr>
          <w:rFonts w:eastAsia="Tahoma"/>
        </w:rPr>
        <w:t>_________________________________________</w:t>
      </w:r>
    </w:p>
    <w:p w:rsidR="0097554A" w:rsidRPr="0097554A" w:rsidRDefault="0097554A" w:rsidP="0014363D">
      <w:pPr>
        <w:jc w:val="center"/>
        <w:rPr>
          <w:rFonts w:eastAsia="Tahoma"/>
          <w:color w:val="FF0000"/>
          <w:sz w:val="20"/>
          <w:szCs w:val="20"/>
        </w:rPr>
      </w:pPr>
      <w:r w:rsidRPr="0097554A">
        <w:rPr>
          <w:rFonts w:eastAsia="Tahoma"/>
          <w:color w:val="FF0000"/>
          <w:sz w:val="20"/>
          <w:szCs w:val="20"/>
          <w:highlight w:val="yellow"/>
        </w:rPr>
        <w:t>Nome e Cargo do Representante Legal</w:t>
      </w:r>
    </w:p>
    <w:sectPr w:rsidR="0097554A" w:rsidRPr="0097554A" w:rsidSect="009B34E6">
      <w:headerReference w:type="default" r:id="rId7"/>
      <w:footerReference w:type="default" r:id="rId8"/>
      <w:pgSz w:w="11906" w:h="16838"/>
      <w:pgMar w:top="851" w:right="851" w:bottom="851" w:left="851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164" w:rsidRDefault="00816164" w:rsidP="00A73287">
      <w:r>
        <w:separator/>
      </w:r>
    </w:p>
  </w:endnote>
  <w:endnote w:type="continuationSeparator" w:id="0">
    <w:p w:rsidR="00816164" w:rsidRDefault="00816164" w:rsidP="00A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9B34E6">
    <w:pPr>
      <w:pStyle w:val="Cabealho"/>
      <w:widowControl w:val="0"/>
      <w:spacing w:before="240"/>
      <w:jc w:val="center"/>
      <w:rPr>
        <w:b/>
        <w:sz w:val="18"/>
        <w:szCs w:val="18"/>
      </w:rPr>
    </w:pPr>
    <w:r w:rsidRPr="00D5233A">
      <w:rPr>
        <w:b/>
        <w:sz w:val="18"/>
        <w:szCs w:val="18"/>
      </w:rPr>
      <w:t>AV. JOAQUIM RIBEIRO, 1830, CENTRO SUL, TERESINA-PI, CEP: 64</w:t>
    </w:r>
    <w:r>
      <w:rPr>
        <w:b/>
        <w:sz w:val="18"/>
        <w:szCs w:val="18"/>
      </w:rPr>
      <w:t>.</w:t>
    </w:r>
    <w:r w:rsidRPr="00D5233A">
      <w:rPr>
        <w:b/>
        <w:sz w:val="18"/>
        <w:szCs w:val="18"/>
      </w:rPr>
      <w:t>019-025</w:t>
    </w:r>
  </w:p>
  <w:p w:rsidR="00D05E4F" w:rsidRDefault="00D05E4F" w:rsidP="007C4A12">
    <w:pPr>
      <w:pStyle w:val="Cabealho"/>
      <w:widowControl w:val="0"/>
      <w:jc w:val="center"/>
      <w:rPr>
        <w:sz w:val="6"/>
        <w:szCs w:val="16"/>
      </w:rPr>
    </w:pPr>
  </w:p>
  <w:p w:rsidR="00D05E4F" w:rsidRPr="00D5233A" w:rsidRDefault="00D05E4F" w:rsidP="007C4A12">
    <w:pPr>
      <w:pStyle w:val="Cabealho"/>
      <w:widowControl w:val="0"/>
      <w:spacing w:line="276" w:lineRule="auto"/>
      <w:jc w:val="center"/>
      <w:rPr>
        <w:sz w:val="18"/>
        <w:szCs w:val="18"/>
      </w:rPr>
    </w:pPr>
    <w:r w:rsidRPr="00D5233A">
      <w:rPr>
        <w:b/>
        <w:sz w:val="18"/>
        <w:szCs w:val="18"/>
      </w:rPr>
      <w:t>FONES</w:t>
    </w:r>
    <w:r w:rsidRPr="00D5233A">
      <w:rPr>
        <w:sz w:val="18"/>
        <w:szCs w:val="18"/>
      </w:rPr>
      <w:t xml:space="preserve">: (86) 3222-9733 / (86) 3221-1688 | </w:t>
    </w:r>
    <w:r w:rsidRPr="00D5233A">
      <w:rPr>
        <w:b/>
        <w:sz w:val="18"/>
        <w:szCs w:val="18"/>
      </w:rPr>
      <w:t xml:space="preserve">SITE: </w:t>
    </w:r>
    <w:r w:rsidRPr="00D5233A">
      <w:rPr>
        <w:sz w:val="18"/>
        <w:szCs w:val="18"/>
      </w:rPr>
      <w:t xml:space="preserve">www.crmv-pi.org.br | </w:t>
    </w:r>
    <w:r w:rsidRPr="00D5233A">
      <w:rPr>
        <w:b/>
        <w:sz w:val="18"/>
        <w:szCs w:val="18"/>
      </w:rPr>
      <w:t xml:space="preserve">E-MAIL: </w:t>
    </w:r>
    <w:r w:rsidRPr="00D5233A">
      <w:rPr>
        <w:sz w:val="18"/>
        <w:szCs w:val="18"/>
      </w:rPr>
      <w:t>licitacoes@crmv-pi.org.br</w:t>
    </w:r>
  </w:p>
  <w:p w:rsidR="00D05E4F" w:rsidRPr="004E40E4" w:rsidRDefault="00D05E4F" w:rsidP="004E40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164" w:rsidRDefault="00816164" w:rsidP="00A73287">
      <w:r>
        <w:separator/>
      </w:r>
    </w:p>
  </w:footnote>
  <w:footnote w:type="continuationSeparator" w:id="0">
    <w:p w:rsidR="00816164" w:rsidRDefault="00816164" w:rsidP="00A7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CONSELHO REGIONAL DE MEDICINA</w:t>
    </w:r>
  </w:p>
  <w:p w:rsidR="00D05E4F" w:rsidRPr="00D5233A" w:rsidRDefault="00D05E4F" w:rsidP="004E40E4">
    <w:pPr>
      <w:pStyle w:val="Cabealho"/>
      <w:widowControl w:val="0"/>
      <w:rPr>
        <w:b/>
        <w:sz w:val="18"/>
        <w:szCs w:val="18"/>
      </w:rPr>
    </w:pPr>
    <w:r w:rsidRPr="00D5233A">
      <w:rPr>
        <w:b/>
        <w:sz w:val="18"/>
        <w:szCs w:val="18"/>
      </w:rPr>
      <w:t>VETERINÁRIA DO ESTADO DO PIAUÍ</w:t>
    </w:r>
  </w:p>
  <w:p w:rsidR="00D05E4F" w:rsidRDefault="00D05E4F" w:rsidP="004E40E4">
    <w:pPr>
      <w:pStyle w:val="Cabealho"/>
      <w:widowControl w:val="0"/>
      <w:rPr>
        <w:sz w:val="6"/>
        <w:szCs w:val="16"/>
      </w:rPr>
    </w:pPr>
  </w:p>
  <w:p w:rsidR="00D05E4F" w:rsidRPr="00D5233A" w:rsidRDefault="00D05E4F" w:rsidP="004E40E4">
    <w:pPr>
      <w:pStyle w:val="Cabealho"/>
      <w:widowControl w:val="0"/>
      <w:spacing w:line="276" w:lineRule="auto"/>
      <w:rPr>
        <w:sz w:val="16"/>
        <w:szCs w:val="16"/>
      </w:rPr>
    </w:pPr>
    <w:r w:rsidRPr="00D5233A">
      <w:rPr>
        <w:sz w:val="16"/>
        <w:szCs w:val="16"/>
      </w:rPr>
      <w:t xml:space="preserve">LEI FEDERAL Nº. 5.517/1968 | </w:t>
    </w:r>
    <w:r w:rsidRPr="009E3515">
      <w:rPr>
        <w:rFonts w:ascii="Cambria" w:hAnsi="Cambria"/>
        <w:sz w:val="16"/>
        <w:szCs w:val="16"/>
      </w:rPr>
      <w:t xml:space="preserve">LEI FEDERAL Nº. 5.550/1968 </w:t>
    </w:r>
    <w:r w:rsidRPr="00D5233A">
      <w:rPr>
        <w:sz w:val="16"/>
        <w:szCs w:val="16"/>
      </w:rPr>
      <w:t>| LEI FEDERAL Nº. 6.839/1980</w:t>
    </w:r>
  </w:p>
  <w:p w:rsidR="00D05E4F" w:rsidRPr="00D5233A" w:rsidRDefault="00D05E4F" w:rsidP="009B34E6">
    <w:pPr>
      <w:pStyle w:val="Cabealho"/>
      <w:spacing w:after="240"/>
      <w:rPr>
        <w:sz w:val="16"/>
        <w:szCs w:val="16"/>
      </w:rPr>
    </w:pPr>
    <w:r w:rsidRPr="00D5233A">
      <w:rPr>
        <w:sz w:val="16"/>
        <w:szCs w:val="16"/>
      </w:rPr>
      <w:t>RESOLUÇÃO CFMV Nº. 360/1981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25F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EE1"/>
    <w:multiLevelType w:val="hybridMultilevel"/>
    <w:tmpl w:val="672C75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046"/>
    <w:multiLevelType w:val="hybridMultilevel"/>
    <w:tmpl w:val="42064C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492"/>
    <w:multiLevelType w:val="hybridMultilevel"/>
    <w:tmpl w:val="AEC2D1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4898"/>
    <w:multiLevelType w:val="multilevel"/>
    <w:tmpl w:val="A81007D0"/>
    <w:lvl w:ilvl="0">
      <w:start w:val="4"/>
      <w:numFmt w:val="decimal"/>
      <w:lvlText w:val="%1"/>
      <w:lvlJc w:val="left"/>
      <w:pPr>
        <w:ind w:left="1319" w:hanging="3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19" w:hanging="3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492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492"/>
      </w:pPr>
      <w:rPr>
        <w:rFonts w:hint="default"/>
        <w:lang w:val="pt-PT" w:eastAsia="en-US" w:bidi="ar-SA"/>
      </w:rPr>
    </w:lvl>
  </w:abstractNum>
  <w:abstractNum w:abstractNumId="5" w15:restartNumberingAfterBreak="0">
    <w:nsid w:val="117E38B8"/>
    <w:multiLevelType w:val="hybridMultilevel"/>
    <w:tmpl w:val="7870FC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A597B"/>
    <w:multiLevelType w:val="hybridMultilevel"/>
    <w:tmpl w:val="0B2E44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0464D"/>
    <w:multiLevelType w:val="hybridMultilevel"/>
    <w:tmpl w:val="84FE9B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C7090"/>
    <w:multiLevelType w:val="hybridMultilevel"/>
    <w:tmpl w:val="2228C6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5B7DAB"/>
    <w:multiLevelType w:val="multilevel"/>
    <w:tmpl w:val="22AC6786"/>
    <w:lvl w:ilvl="0">
      <w:start w:val="4"/>
      <w:numFmt w:val="decimal"/>
      <w:lvlText w:val="%1"/>
      <w:lvlJc w:val="left"/>
      <w:pPr>
        <w:ind w:left="1012" w:hanging="52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12" w:hanging="526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012" w:hanging="526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565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4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9" w:hanging="526"/>
      </w:pPr>
      <w:rPr>
        <w:rFonts w:hint="default"/>
        <w:lang w:val="pt-PT" w:eastAsia="en-US" w:bidi="ar-SA"/>
      </w:rPr>
    </w:lvl>
  </w:abstractNum>
  <w:abstractNum w:abstractNumId="10" w15:restartNumberingAfterBreak="0">
    <w:nsid w:val="1F3330D8"/>
    <w:multiLevelType w:val="hybridMultilevel"/>
    <w:tmpl w:val="B9BA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86B9D"/>
    <w:multiLevelType w:val="hybridMultilevel"/>
    <w:tmpl w:val="4E4AF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5921"/>
    <w:multiLevelType w:val="hybridMultilevel"/>
    <w:tmpl w:val="183C376E"/>
    <w:lvl w:ilvl="0" w:tplc="F92C97B2">
      <w:start w:val="1"/>
      <w:numFmt w:val="lowerLetter"/>
      <w:lvlText w:val="%1."/>
      <w:lvlJc w:val="left"/>
      <w:pPr>
        <w:ind w:left="1353" w:hanging="341"/>
      </w:pPr>
      <w:rPr>
        <w:rFonts w:ascii="Tahoma" w:eastAsia="Tahoma" w:hAnsi="Tahoma" w:cs="Tahoma" w:hint="default"/>
        <w:spacing w:val="-1"/>
        <w:w w:val="100"/>
        <w:sz w:val="16"/>
        <w:szCs w:val="16"/>
        <w:lang w:val="pt-PT" w:eastAsia="en-US" w:bidi="ar-SA"/>
      </w:rPr>
    </w:lvl>
    <w:lvl w:ilvl="1" w:tplc="2280F3B8">
      <w:numFmt w:val="bullet"/>
      <w:lvlText w:val="•"/>
      <w:lvlJc w:val="left"/>
      <w:pPr>
        <w:ind w:left="2174" w:hanging="341"/>
      </w:pPr>
      <w:rPr>
        <w:rFonts w:hint="default"/>
        <w:lang w:val="pt-PT" w:eastAsia="en-US" w:bidi="ar-SA"/>
      </w:rPr>
    </w:lvl>
    <w:lvl w:ilvl="2" w:tplc="7DFA4D30">
      <w:numFmt w:val="bullet"/>
      <w:lvlText w:val="•"/>
      <w:lvlJc w:val="left"/>
      <w:pPr>
        <w:ind w:left="2989" w:hanging="341"/>
      </w:pPr>
      <w:rPr>
        <w:rFonts w:hint="default"/>
        <w:lang w:val="pt-PT" w:eastAsia="en-US" w:bidi="ar-SA"/>
      </w:rPr>
    </w:lvl>
    <w:lvl w:ilvl="3" w:tplc="BCBC02A2">
      <w:numFmt w:val="bullet"/>
      <w:lvlText w:val="•"/>
      <w:lvlJc w:val="left"/>
      <w:pPr>
        <w:ind w:left="3803" w:hanging="341"/>
      </w:pPr>
      <w:rPr>
        <w:rFonts w:hint="default"/>
        <w:lang w:val="pt-PT" w:eastAsia="en-US" w:bidi="ar-SA"/>
      </w:rPr>
    </w:lvl>
    <w:lvl w:ilvl="4" w:tplc="405443E2">
      <w:numFmt w:val="bullet"/>
      <w:lvlText w:val="•"/>
      <w:lvlJc w:val="left"/>
      <w:pPr>
        <w:ind w:left="4618" w:hanging="341"/>
      </w:pPr>
      <w:rPr>
        <w:rFonts w:hint="default"/>
        <w:lang w:val="pt-PT" w:eastAsia="en-US" w:bidi="ar-SA"/>
      </w:rPr>
    </w:lvl>
    <w:lvl w:ilvl="5" w:tplc="A8961F16">
      <w:numFmt w:val="bullet"/>
      <w:lvlText w:val="•"/>
      <w:lvlJc w:val="left"/>
      <w:pPr>
        <w:ind w:left="5433" w:hanging="341"/>
      </w:pPr>
      <w:rPr>
        <w:rFonts w:hint="default"/>
        <w:lang w:val="pt-PT" w:eastAsia="en-US" w:bidi="ar-SA"/>
      </w:rPr>
    </w:lvl>
    <w:lvl w:ilvl="6" w:tplc="0644B1B6">
      <w:numFmt w:val="bullet"/>
      <w:lvlText w:val="•"/>
      <w:lvlJc w:val="left"/>
      <w:pPr>
        <w:ind w:left="6247" w:hanging="341"/>
      </w:pPr>
      <w:rPr>
        <w:rFonts w:hint="default"/>
        <w:lang w:val="pt-PT" w:eastAsia="en-US" w:bidi="ar-SA"/>
      </w:rPr>
    </w:lvl>
    <w:lvl w:ilvl="7" w:tplc="1C6CE288">
      <w:numFmt w:val="bullet"/>
      <w:lvlText w:val="•"/>
      <w:lvlJc w:val="left"/>
      <w:pPr>
        <w:ind w:left="7062" w:hanging="341"/>
      </w:pPr>
      <w:rPr>
        <w:rFonts w:hint="default"/>
        <w:lang w:val="pt-PT" w:eastAsia="en-US" w:bidi="ar-SA"/>
      </w:rPr>
    </w:lvl>
    <w:lvl w:ilvl="8" w:tplc="09D0B876">
      <w:numFmt w:val="bullet"/>
      <w:lvlText w:val="•"/>
      <w:lvlJc w:val="left"/>
      <w:pPr>
        <w:ind w:left="7877" w:hanging="341"/>
      </w:pPr>
      <w:rPr>
        <w:rFonts w:hint="default"/>
        <w:lang w:val="pt-PT" w:eastAsia="en-US" w:bidi="ar-SA"/>
      </w:rPr>
    </w:lvl>
  </w:abstractNum>
  <w:abstractNum w:abstractNumId="13" w15:restartNumberingAfterBreak="0">
    <w:nsid w:val="2DED1B7A"/>
    <w:multiLevelType w:val="hybridMultilevel"/>
    <w:tmpl w:val="A4D28F96"/>
    <w:lvl w:ilvl="0" w:tplc="C234D54E">
      <w:start w:val="7"/>
      <w:numFmt w:val="lowerLetter"/>
      <w:lvlText w:val="%1)"/>
      <w:lvlJc w:val="left"/>
      <w:pPr>
        <w:ind w:left="3012" w:hanging="360"/>
      </w:pPr>
    </w:lvl>
    <w:lvl w:ilvl="1" w:tplc="04160019">
      <w:start w:val="1"/>
      <w:numFmt w:val="lowerLetter"/>
      <w:lvlText w:val="%2."/>
      <w:lvlJc w:val="left"/>
      <w:pPr>
        <w:ind w:left="3732" w:hanging="360"/>
      </w:pPr>
    </w:lvl>
    <w:lvl w:ilvl="2" w:tplc="0416001B">
      <w:start w:val="1"/>
      <w:numFmt w:val="lowerRoman"/>
      <w:lvlText w:val="%3."/>
      <w:lvlJc w:val="right"/>
      <w:pPr>
        <w:ind w:left="4452" w:hanging="180"/>
      </w:pPr>
    </w:lvl>
    <w:lvl w:ilvl="3" w:tplc="0416000F">
      <w:start w:val="1"/>
      <w:numFmt w:val="decimal"/>
      <w:lvlText w:val="%4."/>
      <w:lvlJc w:val="left"/>
      <w:pPr>
        <w:ind w:left="5172" w:hanging="360"/>
      </w:pPr>
    </w:lvl>
    <w:lvl w:ilvl="4" w:tplc="04160019">
      <w:start w:val="1"/>
      <w:numFmt w:val="lowerLetter"/>
      <w:lvlText w:val="%5."/>
      <w:lvlJc w:val="left"/>
      <w:pPr>
        <w:ind w:left="5892" w:hanging="360"/>
      </w:pPr>
    </w:lvl>
    <w:lvl w:ilvl="5" w:tplc="0416001B">
      <w:start w:val="1"/>
      <w:numFmt w:val="lowerRoman"/>
      <w:lvlText w:val="%6."/>
      <w:lvlJc w:val="right"/>
      <w:pPr>
        <w:ind w:left="6612" w:hanging="180"/>
      </w:pPr>
    </w:lvl>
    <w:lvl w:ilvl="6" w:tplc="0416000F">
      <w:start w:val="1"/>
      <w:numFmt w:val="decimal"/>
      <w:lvlText w:val="%7."/>
      <w:lvlJc w:val="left"/>
      <w:pPr>
        <w:ind w:left="7332" w:hanging="360"/>
      </w:pPr>
    </w:lvl>
    <w:lvl w:ilvl="7" w:tplc="04160019">
      <w:start w:val="1"/>
      <w:numFmt w:val="lowerLetter"/>
      <w:lvlText w:val="%8."/>
      <w:lvlJc w:val="left"/>
      <w:pPr>
        <w:ind w:left="8052" w:hanging="360"/>
      </w:pPr>
    </w:lvl>
    <w:lvl w:ilvl="8" w:tplc="0416001B">
      <w:start w:val="1"/>
      <w:numFmt w:val="lowerRoman"/>
      <w:lvlText w:val="%9."/>
      <w:lvlJc w:val="right"/>
      <w:pPr>
        <w:ind w:left="8772" w:hanging="180"/>
      </w:pPr>
    </w:lvl>
  </w:abstractNum>
  <w:abstractNum w:abstractNumId="14" w15:restartNumberingAfterBreak="0">
    <w:nsid w:val="2E8A2244"/>
    <w:multiLevelType w:val="multilevel"/>
    <w:tmpl w:val="CD98E2C8"/>
    <w:lvl w:ilvl="0">
      <w:start w:val="4"/>
      <w:numFmt w:val="decimal"/>
      <w:lvlText w:val="%1"/>
      <w:lvlJc w:val="left"/>
      <w:pPr>
        <w:ind w:left="101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2" w:hanging="411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2" w:hanging="608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626" w:hanging="614"/>
      </w:pPr>
      <w:rPr>
        <w:rFonts w:ascii="Tahoma" w:eastAsia="Tahoma" w:hAnsi="Tahoma" w:cs="Tahoma" w:hint="default"/>
        <w:spacing w:val="-2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248" w:hanging="6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6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1" w:hanging="6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6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14"/>
      </w:pPr>
      <w:rPr>
        <w:rFonts w:hint="default"/>
        <w:lang w:val="pt-PT" w:eastAsia="en-US" w:bidi="ar-SA"/>
      </w:rPr>
    </w:lvl>
  </w:abstractNum>
  <w:abstractNum w:abstractNumId="15" w15:restartNumberingAfterBreak="0">
    <w:nsid w:val="399A7EEC"/>
    <w:multiLevelType w:val="hybridMultilevel"/>
    <w:tmpl w:val="F300CE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06C2"/>
    <w:multiLevelType w:val="hybridMultilevel"/>
    <w:tmpl w:val="F58EE2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A2E2A"/>
    <w:multiLevelType w:val="hybridMultilevel"/>
    <w:tmpl w:val="9620CC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6352"/>
    <w:multiLevelType w:val="hybridMultilevel"/>
    <w:tmpl w:val="FF7272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138CB"/>
    <w:multiLevelType w:val="hybridMultilevel"/>
    <w:tmpl w:val="EBD4D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194D"/>
    <w:multiLevelType w:val="hybridMultilevel"/>
    <w:tmpl w:val="A21A66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00B8B"/>
    <w:multiLevelType w:val="multilevel"/>
    <w:tmpl w:val="BE9E4CEA"/>
    <w:lvl w:ilvl="0">
      <w:start w:val="1"/>
      <w:numFmt w:val="decimal"/>
      <w:lvlText w:val="%1."/>
      <w:lvlJc w:val="left"/>
      <w:pPr>
        <w:ind w:left="1886" w:hanging="874"/>
        <w:jc w:val="righ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6" w:hanging="567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28" w:hanging="567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132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8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0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3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55" w:hanging="567"/>
      </w:pPr>
      <w:rPr>
        <w:rFonts w:hint="default"/>
        <w:lang w:val="pt-PT" w:eastAsia="en-US" w:bidi="ar-SA"/>
      </w:rPr>
    </w:lvl>
  </w:abstractNum>
  <w:abstractNum w:abstractNumId="22" w15:restartNumberingAfterBreak="0">
    <w:nsid w:val="6D563B4C"/>
    <w:multiLevelType w:val="hybridMultilevel"/>
    <w:tmpl w:val="C91AA078"/>
    <w:lvl w:ilvl="0" w:tplc="81BEC220">
      <w:start w:val="4"/>
      <w:numFmt w:val="bullet"/>
      <w:lvlText w:val=""/>
      <w:lvlJc w:val="left"/>
      <w:pPr>
        <w:ind w:left="1776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E6B4AD0"/>
    <w:multiLevelType w:val="hybridMultilevel"/>
    <w:tmpl w:val="A8FAEB28"/>
    <w:lvl w:ilvl="0" w:tplc="07BC01DA">
      <w:start w:val="1"/>
      <w:numFmt w:val="lowerLetter"/>
      <w:lvlText w:val="%1)"/>
      <w:lvlJc w:val="left"/>
      <w:pPr>
        <w:ind w:left="0" w:hanging="351"/>
      </w:pPr>
      <w:rPr>
        <w:rFonts w:ascii="Arial" w:eastAsia="Arial" w:hAnsi="Arial" w:cs="Times New Roman" w:hint="default"/>
        <w:color w:val="363A38"/>
        <w:w w:val="99"/>
        <w:sz w:val="21"/>
        <w:szCs w:val="21"/>
      </w:rPr>
    </w:lvl>
    <w:lvl w:ilvl="1" w:tplc="5BF42586">
      <w:start w:val="1"/>
      <w:numFmt w:val="lowerLetter"/>
      <w:lvlText w:val="%2)"/>
      <w:lvlJc w:val="left"/>
      <w:pPr>
        <w:ind w:left="0" w:hanging="365"/>
      </w:pPr>
      <w:rPr>
        <w:rFonts w:ascii="Arial" w:eastAsia="Arial" w:hAnsi="Arial" w:cs="Times New Roman" w:hint="default"/>
        <w:color w:val="343636"/>
        <w:w w:val="102"/>
        <w:sz w:val="21"/>
        <w:szCs w:val="21"/>
      </w:rPr>
    </w:lvl>
    <w:lvl w:ilvl="2" w:tplc="D3EE0DD6">
      <w:start w:val="1"/>
      <w:numFmt w:val="bullet"/>
      <w:lvlText w:val="•"/>
      <w:lvlJc w:val="left"/>
      <w:pPr>
        <w:ind w:left="0" w:firstLine="0"/>
      </w:pPr>
    </w:lvl>
    <w:lvl w:ilvl="3" w:tplc="4BE4CA90">
      <w:start w:val="1"/>
      <w:numFmt w:val="bullet"/>
      <w:lvlText w:val="•"/>
      <w:lvlJc w:val="left"/>
      <w:pPr>
        <w:ind w:left="0" w:firstLine="0"/>
      </w:pPr>
    </w:lvl>
    <w:lvl w:ilvl="4" w:tplc="6EFC1E5C">
      <w:start w:val="1"/>
      <w:numFmt w:val="bullet"/>
      <w:lvlText w:val="•"/>
      <w:lvlJc w:val="left"/>
      <w:pPr>
        <w:ind w:left="0" w:firstLine="0"/>
      </w:pPr>
    </w:lvl>
    <w:lvl w:ilvl="5" w:tplc="F73C6114">
      <w:start w:val="1"/>
      <w:numFmt w:val="bullet"/>
      <w:lvlText w:val="•"/>
      <w:lvlJc w:val="left"/>
      <w:pPr>
        <w:ind w:left="0" w:firstLine="0"/>
      </w:pPr>
    </w:lvl>
    <w:lvl w:ilvl="6" w:tplc="B2A4E66A">
      <w:start w:val="1"/>
      <w:numFmt w:val="bullet"/>
      <w:lvlText w:val="•"/>
      <w:lvlJc w:val="left"/>
      <w:pPr>
        <w:ind w:left="0" w:firstLine="0"/>
      </w:pPr>
    </w:lvl>
    <w:lvl w:ilvl="7" w:tplc="1B16962A">
      <w:start w:val="1"/>
      <w:numFmt w:val="bullet"/>
      <w:lvlText w:val="•"/>
      <w:lvlJc w:val="left"/>
      <w:pPr>
        <w:ind w:left="0" w:firstLine="0"/>
      </w:pPr>
    </w:lvl>
    <w:lvl w:ilvl="8" w:tplc="5B0C39CA">
      <w:start w:val="1"/>
      <w:numFmt w:val="bullet"/>
      <w:lvlText w:val="•"/>
      <w:lvlJc w:val="left"/>
      <w:pPr>
        <w:ind w:left="0" w:firstLine="0"/>
      </w:pPr>
    </w:lvl>
  </w:abstractNum>
  <w:abstractNum w:abstractNumId="24" w15:restartNumberingAfterBreak="0">
    <w:nsid w:val="71B863A9"/>
    <w:multiLevelType w:val="hybridMultilevel"/>
    <w:tmpl w:val="31DC39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0110E"/>
    <w:multiLevelType w:val="hybridMultilevel"/>
    <w:tmpl w:val="019401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966B3"/>
    <w:multiLevelType w:val="hybridMultilevel"/>
    <w:tmpl w:val="76E81A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4184D"/>
    <w:multiLevelType w:val="hybridMultilevel"/>
    <w:tmpl w:val="DA4EA2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42290"/>
    <w:multiLevelType w:val="hybridMultilevel"/>
    <w:tmpl w:val="71F68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1AEC"/>
    <w:multiLevelType w:val="hybridMultilevel"/>
    <w:tmpl w:val="C2A6D060"/>
    <w:lvl w:ilvl="0" w:tplc="0416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21"/>
  </w:num>
  <w:num w:numId="8">
    <w:abstractNumId w:val="14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1"/>
  </w:num>
  <w:num w:numId="15">
    <w:abstractNumId w:val="22"/>
  </w:num>
  <w:num w:numId="16">
    <w:abstractNumId w:val="27"/>
  </w:num>
  <w:num w:numId="17">
    <w:abstractNumId w:val="24"/>
  </w:num>
  <w:num w:numId="18">
    <w:abstractNumId w:val="3"/>
  </w:num>
  <w:num w:numId="19">
    <w:abstractNumId w:val="16"/>
  </w:num>
  <w:num w:numId="20">
    <w:abstractNumId w:val="15"/>
  </w:num>
  <w:num w:numId="21">
    <w:abstractNumId w:val="28"/>
  </w:num>
  <w:num w:numId="22">
    <w:abstractNumId w:val="6"/>
  </w:num>
  <w:num w:numId="23">
    <w:abstractNumId w:val="17"/>
  </w:num>
  <w:num w:numId="24">
    <w:abstractNumId w:val="2"/>
  </w:num>
  <w:num w:numId="25">
    <w:abstractNumId w:val="19"/>
  </w:num>
  <w:num w:numId="26">
    <w:abstractNumId w:val="18"/>
  </w:num>
  <w:num w:numId="27">
    <w:abstractNumId w:val="11"/>
  </w:num>
  <w:num w:numId="28">
    <w:abstractNumId w:val="26"/>
  </w:num>
  <w:num w:numId="29">
    <w:abstractNumId w:val="20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D"/>
    <w:rsid w:val="0000368C"/>
    <w:rsid w:val="00007B0F"/>
    <w:rsid w:val="0002567E"/>
    <w:rsid w:val="00047EA9"/>
    <w:rsid w:val="000678A6"/>
    <w:rsid w:val="00087CDF"/>
    <w:rsid w:val="000A54B7"/>
    <w:rsid w:val="000A7136"/>
    <w:rsid w:val="000C64E9"/>
    <w:rsid w:val="000D7A63"/>
    <w:rsid w:val="000D7C57"/>
    <w:rsid w:val="000E51A8"/>
    <w:rsid w:val="00101A9B"/>
    <w:rsid w:val="00103A82"/>
    <w:rsid w:val="00105785"/>
    <w:rsid w:val="00112BF3"/>
    <w:rsid w:val="00114EC1"/>
    <w:rsid w:val="00116F8A"/>
    <w:rsid w:val="00125509"/>
    <w:rsid w:val="00135C1E"/>
    <w:rsid w:val="00140285"/>
    <w:rsid w:val="0014363D"/>
    <w:rsid w:val="001916D4"/>
    <w:rsid w:val="001B2E9F"/>
    <w:rsid w:val="001C1008"/>
    <w:rsid w:val="001F2330"/>
    <w:rsid w:val="0020459C"/>
    <w:rsid w:val="0020759E"/>
    <w:rsid w:val="00224D71"/>
    <w:rsid w:val="002306B8"/>
    <w:rsid w:val="00237E4A"/>
    <w:rsid w:val="0024287B"/>
    <w:rsid w:val="002429E7"/>
    <w:rsid w:val="002614E5"/>
    <w:rsid w:val="00287772"/>
    <w:rsid w:val="00297728"/>
    <w:rsid w:val="002B1F72"/>
    <w:rsid w:val="002C64C3"/>
    <w:rsid w:val="002C7915"/>
    <w:rsid w:val="002E1E5E"/>
    <w:rsid w:val="002F364D"/>
    <w:rsid w:val="003109B5"/>
    <w:rsid w:val="0031669B"/>
    <w:rsid w:val="00351658"/>
    <w:rsid w:val="003561CE"/>
    <w:rsid w:val="00362353"/>
    <w:rsid w:val="00362A23"/>
    <w:rsid w:val="00383331"/>
    <w:rsid w:val="003B0AF1"/>
    <w:rsid w:val="003C74AD"/>
    <w:rsid w:val="003D3D77"/>
    <w:rsid w:val="003D3ED3"/>
    <w:rsid w:val="003E6033"/>
    <w:rsid w:val="003F0247"/>
    <w:rsid w:val="003F058A"/>
    <w:rsid w:val="003F27B6"/>
    <w:rsid w:val="00432437"/>
    <w:rsid w:val="0043509A"/>
    <w:rsid w:val="00456B9B"/>
    <w:rsid w:val="0046693B"/>
    <w:rsid w:val="004873D7"/>
    <w:rsid w:val="0049286D"/>
    <w:rsid w:val="00496C92"/>
    <w:rsid w:val="004B253E"/>
    <w:rsid w:val="004B7FF1"/>
    <w:rsid w:val="004C0DF3"/>
    <w:rsid w:val="004C5B52"/>
    <w:rsid w:val="004E2B2A"/>
    <w:rsid w:val="004E346A"/>
    <w:rsid w:val="004E408D"/>
    <w:rsid w:val="004E40E4"/>
    <w:rsid w:val="004E542A"/>
    <w:rsid w:val="00523D59"/>
    <w:rsid w:val="00526763"/>
    <w:rsid w:val="00531067"/>
    <w:rsid w:val="00535915"/>
    <w:rsid w:val="00554AD2"/>
    <w:rsid w:val="00564F7D"/>
    <w:rsid w:val="00592825"/>
    <w:rsid w:val="00596F00"/>
    <w:rsid w:val="005B5E9D"/>
    <w:rsid w:val="005B661D"/>
    <w:rsid w:val="005B6FA8"/>
    <w:rsid w:val="005C6A3A"/>
    <w:rsid w:val="005D346D"/>
    <w:rsid w:val="005D5328"/>
    <w:rsid w:val="005D7A35"/>
    <w:rsid w:val="005E07C6"/>
    <w:rsid w:val="005E2CB7"/>
    <w:rsid w:val="005F6D79"/>
    <w:rsid w:val="00600907"/>
    <w:rsid w:val="00616620"/>
    <w:rsid w:val="006216F5"/>
    <w:rsid w:val="00623184"/>
    <w:rsid w:val="00631EE0"/>
    <w:rsid w:val="00634138"/>
    <w:rsid w:val="006350BF"/>
    <w:rsid w:val="006401FD"/>
    <w:rsid w:val="00640FF8"/>
    <w:rsid w:val="00641F12"/>
    <w:rsid w:val="00664F7A"/>
    <w:rsid w:val="00672D0C"/>
    <w:rsid w:val="00680051"/>
    <w:rsid w:val="00692C83"/>
    <w:rsid w:val="00694C77"/>
    <w:rsid w:val="00695154"/>
    <w:rsid w:val="00696A1D"/>
    <w:rsid w:val="006B21AE"/>
    <w:rsid w:val="006B4E17"/>
    <w:rsid w:val="006C1F1C"/>
    <w:rsid w:val="006C7998"/>
    <w:rsid w:val="006E05DA"/>
    <w:rsid w:val="006E3262"/>
    <w:rsid w:val="006E796E"/>
    <w:rsid w:val="006F3A1C"/>
    <w:rsid w:val="0070635C"/>
    <w:rsid w:val="00710B66"/>
    <w:rsid w:val="00710C81"/>
    <w:rsid w:val="00714515"/>
    <w:rsid w:val="00721565"/>
    <w:rsid w:val="00721B2A"/>
    <w:rsid w:val="007234AD"/>
    <w:rsid w:val="00724138"/>
    <w:rsid w:val="00735762"/>
    <w:rsid w:val="00756528"/>
    <w:rsid w:val="00767A4D"/>
    <w:rsid w:val="00776458"/>
    <w:rsid w:val="0079460C"/>
    <w:rsid w:val="007C1DD5"/>
    <w:rsid w:val="007C1F28"/>
    <w:rsid w:val="007C4A12"/>
    <w:rsid w:val="007F65CD"/>
    <w:rsid w:val="008046B0"/>
    <w:rsid w:val="00811713"/>
    <w:rsid w:val="00812D71"/>
    <w:rsid w:val="00816164"/>
    <w:rsid w:val="00817F02"/>
    <w:rsid w:val="008319D0"/>
    <w:rsid w:val="00854E0A"/>
    <w:rsid w:val="008640F5"/>
    <w:rsid w:val="00866E9D"/>
    <w:rsid w:val="008700B0"/>
    <w:rsid w:val="008726BD"/>
    <w:rsid w:val="00874854"/>
    <w:rsid w:val="00874F27"/>
    <w:rsid w:val="0087781E"/>
    <w:rsid w:val="00884189"/>
    <w:rsid w:val="008A78D7"/>
    <w:rsid w:val="008E1296"/>
    <w:rsid w:val="00902CB4"/>
    <w:rsid w:val="00905E0D"/>
    <w:rsid w:val="00911176"/>
    <w:rsid w:val="00921254"/>
    <w:rsid w:val="00931655"/>
    <w:rsid w:val="0094577B"/>
    <w:rsid w:val="00945925"/>
    <w:rsid w:val="009708C5"/>
    <w:rsid w:val="00971CE8"/>
    <w:rsid w:val="00974699"/>
    <w:rsid w:val="0097554A"/>
    <w:rsid w:val="009810BB"/>
    <w:rsid w:val="00992892"/>
    <w:rsid w:val="009971E7"/>
    <w:rsid w:val="009A6511"/>
    <w:rsid w:val="009B34E6"/>
    <w:rsid w:val="009B5F35"/>
    <w:rsid w:val="009C11FE"/>
    <w:rsid w:val="009D1F50"/>
    <w:rsid w:val="009D2920"/>
    <w:rsid w:val="009E3515"/>
    <w:rsid w:val="009F7A7F"/>
    <w:rsid w:val="00A0376E"/>
    <w:rsid w:val="00A16EFE"/>
    <w:rsid w:val="00A204E2"/>
    <w:rsid w:val="00A22158"/>
    <w:rsid w:val="00A259E1"/>
    <w:rsid w:val="00A42289"/>
    <w:rsid w:val="00A45F58"/>
    <w:rsid w:val="00A4748F"/>
    <w:rsid w:val="00A520A3"/>
    <w:rsid w:val="00A601DF"/>
    <w:rsid w:val="00A73287"/>
    <w:rsid w:val="00A74195"/>
    <w:rsid w:val="00A818C1"/>
    <w:rsid w:val="00A8441F"/>
    <w:rsid w:val="00A875E0"/>
    <w:rsid w:val="00A876EE"/>
    <w:rsid w:val="00AA6D57"/>
    <w:rsid w:val="00AA7AD5"/>
    <w:rsid w:val="00AB6A9B"/>
    <w:rsid w:val="00AC3967"/>
    <w:rsid w:val="00AD4AC7"/>
    <w:rsid w:val="00AD6DC7"/>
    <w:rsid w:val="00AF1C10"/>
    <w:rsid w:val="00AF5028"/>
    <w:rsid w:val="00B02CC2"/>
    <w:rsid w:val="00B12B9B"/>
    <w:rsid w:val="00B32235"/>
    <w:rsid w:val="00B51A7A"/>
    <w:rsid w:val="00B573EB"/>
    <w:rsid w:val="00B64849"/>
    <w:rsid w:val="00B66EF0"/>
    <w:rsid w:val="00B814BE"/>
    <w:rsid w:val="00B86938"/>
    <w:rsid w:val="00BA7537"/>
    <w:rsid w:val="00BB0656"/>
    <w:rsid w:val="00BE14A4"/>
    <w:rsid w:val="00BE3426"/>
    <w:rsid w:val="00BF003E"/>
    <w:rsid w:val="00C0167F"/>
    <w:rsid w:val="00C20309"/>
    <w:rsid w:val="00C23F2E"/>
    <w:rsid w:val="00C2496A"/>
    <w:rsid w:val="00C32F59"/>
    <w:rsid w:val="00C50D7B"/>
    <w:rsid w:val="00C63BB7"/>
    <w:rsid w:val="00C92EEE"/>
    <w:rsid w:val="00CB1303"/>
    <w:rsid w:val="00CC3567"/>
    <w:rsid w:val="00CD1B38"/>
    <w:rsid w:val="00CF4705"/>
    <w:rsid w:val="00D009A6"/>
    <w:rsid w:val="00D0392F"/>
    <w:rsid w:val="00D05E4F"/>
    <w:rsid w:val="00D10037"/>
    <w:rsid w:val="00D27678"/>
    <w:rsid w:val="00D27D86"/>
    <w:rsid w:val="00D355E2"/>
    <w:rsid w:val="00D3741A"/>
    <w:rsid w:val="00D40178"/>
    <w:rsid w:val="00D45BA8"/>
    <w:rsid w:val="00D51BFB"/>
    <w:rsid w:val="00D5233A"/>
    <w:rsid w:val="00D54845"/>
    <w:rsid w:val="00D6000B"/>
    <w:rsid w:val="00D654A4"/>
    <w:rsid w:val="00D66C82"/>
    <w:rsid w:val="00D70658"/>
    <w:rsid w:val="00D72EEC"/>
    <w:rsid w:val="00D82ADB"/>
    <w:rsid w:val="00DA453F"/>
    <w:rsid w:val="00DA5E0F"/>
    <w:rsid w:val="00DA6895"/>
    <w:rsid w:val="00DA7E0C"/>
    <w:rsid w:val="00DB7EC8"/>
    <w:rsid w:val="00DC746A"/>
    <w:rsid w:val="00E034C9"/>
    <w:rsid w:val="00E143EA"/>
    <w:rsid w:val="00E2326E"/>
    <w:rsid w:val="00E2474C"/>
    <w:rsid w:val="00E34F87"/>
    <w:rsid w:val="00E41A11"/>
    <w:rsid w:val="00E437D5"/>
    <w:rsid w:val="00E51234"/>
    <w:rsid w:val="00E52EDC"/>
    <w:rsid w:val="00E60C91"/>
    <w:rsid w:val="00E65AE2"/>
    <w:rsid w:val="00E844CF"/>
    <w:rsid w:val="00E91BCD"/>
    <w:rsid w:val="00E959CE"/>
    <w:rsid w:val="00E95CF7"/>
    <w:rsid w:val="00EB2938"/>
    <w:rsid w:val="00ED4C48"/>
    <w:rsid w:val="00EE14BB"/>
    <w:rsid w:val="00EE1A76"/>
    <w:rsid w:val="00EF2D1D"/>
    <w:rsid w:val="00EF2FAE"/>
    <w:rsid w:val="00F00F7D"/>
    <w:rsid w:val="00F052AF"/>
    <w:rsid w:val="00F073ED"/>
    <w:rsid w:val="00F21A79"/>
    <w:rsid w:val="00F25029"/>
    <w:rsid w:val="00F42527"/>
    <w:rsid w:val="00F4756C"/>
    <w:rsid w:val="00F5182F"/>
    <w:rsid w:val="00F560A9"/>
    <w:rsid w:val="00F65A88"/>
    <w:rsid w:val="00F76DFF"/>
    <w:rsid w:val="00F9718F"/>
    <w:rsid w:val="00FA3D8A"/>
    <w:rsid w:val="00FC0519"/>
    <w:rsid w:val="00FC712E"/>
    <w:rsid w:val="00FD6F2C"/>
    <w:rsid w:val="00FD7743"/>
    <w:rsid w:val="00FF28C0"/>
    <w:rsid w:val="00FF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1C153"/>
  <w15:docId w15:val="{564E48F8-C292-4FF9-8C6D-E5FC83D7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2567E"/>
    <w:pPr>
      <w:widowControl w:val="0"/>
      <w:spacing w:before="4"/>
      <w:outlineLvl w:val="0"/>
    </w:pPr>
    <w:rPr>
      <w:rFonts w:ascii="Arial" w:eastAsia="Arial" w:hAnsi="Arial" w:cstheme="minorBidi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5B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1"/>
    <w:semiHidden/>
    <w:unhideWhenUsed/>
    <w:qFormat/>
    <w:rsid w:val="0002567E"/>
    <w:pPr>
      <w:widowControl w:val="0"/>
      <w:outlineLvl w:val="2"/>
    </w:pPr>
    <w:rPr>
      <w:rFonts w:ascii="Arial" w:eastAsia="Arial" w:hAnsi="Arial" w:cstheme="minorBidi"/>
      <w:sz w:val="22"/>
      <w:szCs w:val="22"/>
      <w:lang w:val="en-US" w:eastAsia="en-US"/>
    </w:rPr>
  </w:style>
  <w:style w:type="paragraph" w:styleId="Ttulo4">
    <w:name w:val="heading 4"/>
    <w:basedOn w:val="Normal"/>
    <w:link w:val="Ttulo4Char"/>
    <w:uiPriority w:val="1"/>
    <w:semiHidden/>
    <w:unhideWhenUsed/>
    <w:qFormat/>
    <w:rsid w:val="0002567E"/>
    <w:pPr>
      <w:widowControl w:val="0"/>
      <w:ind w:left="120"/>
      <w:outlineLvl w:val="3"/>
    </w:pPr>
    <w:rPr>
      <w:rFonts w:ascii="Arial" w:eastAsia="Arial" w:hAnsi="Arial" w:cstheme="minorBidi"/>
      <w:b/>
      <w:bCs/>
      <w:sz w:val="21"/>
      <w:szCs w:val="21"/>
      <w:lang w:val="en-US"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D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0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9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A73287"/>
  </w:style>
  <w:style w:type="paragraph" w:styleId="Rodap">
    <w:name w:val="footer"/>
    <w:basedOn w:val="Normal"/>
    <w:link w:val="RodapChar"/>
    <w:unhideWhenUsed/>
    <w:rsid w:val="00A7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73287"/>
  </w:style>
  <w:style w:type="paragraph" w:styleId="Textodebalo">
    <w:name w:val="Balloon Text"/>
    <w:basedOn w:val="Normal"/>
    <w:link w:val="TextodebaloChar"/>
    <w:uiPriority w:val="99"/>
    <w:semiHidden/>
    <w:unhideWhenUsed/>
    <w:rsid w:val="00A732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28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9971E7"/>
    <w:pPr>
      <w:jc w:val="both"/>
    </w:pPr>
    <w:rPr>
      <w:noProof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971E7"/>
    <w:rPr>
      <w:rFonts w:ascii="Times New Roman" w:eastAsia="Times New Roman" w:hAnsi="Times New Roman" w:cs="Times New Roman"/>
      <w:noProof/>
      <w:sz w:val="28"/>
      <w:szCs w:val="24"/>
      <w:lang w:val="x-none" w:eastAsia="x-none"/>
    </w:rPr>
  </w:style>
  <w:style w:type="character" w:styleId="Forte">
    <w:name w:val="Strong"/>
    <w:basedOn w:val="Fontepargpadro"/>
    <w:qFormat/>
    <w:rsid w:val="00921254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56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567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567E"/>
    <w:rPr>
      <w:rFonts w:ascii="Arial" w:eastAsia="Arial" w:hAnsi="Arial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uiPriority w:val="1"/>
    <w:semiHidden/>
    <w:rsid w:val="0002567E"/>
    <w:rPr>
      <w:rFonts w:ascii="Arial" w:eastAsia="Arial" w:hAnsi="Arial"/>
      <w:lang w:val="en-US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2567E"/>
    <w:rPr>
      <w:rFonts w:ascii="Arial" w:eastAsia="Arial" w:hAnsi="Arial"/>
      <w:b/>
      <w:bCs/>
      <w:sz w:val="21"/>
      <w:szCs w:val="21"/>
      <w:lang w:val="en-US"/>
    </w:rPr>
  </w:style>
  <w:style w:type="paragraph" w:customStyle="1" w:styleId="Default">
    <w:name w:val="Default"/>
    <w:rsid w:val="00902C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F6D7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F6D7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D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905E0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E0D"/>
    <w:rPr>
      <w:rFonts w:ascii="Times New Roman" w:eastAsia="Times New Roman" w:hAnsi="Times New Roman" w:cs="Times New Roman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05E0D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">
    <w:name w:val="A1"/>
    <w:uiPriority w:val="99"/>
    <w:rsid w:val="00905E0D"/>
    <w:rPr>
      <w:i/>
      <w:i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C63BB7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678A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E3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426"/>
    <w:pPr>
      <w:widowControl w:val="0"/>
      <w:autoSpaceDE w:val="0"/>
      <w:autoSpaceDN w:val="0"/>
      <w:ind w:left="54"/>
    </w:pPr>
    <w:rPr>
      <w:rFonts w:ascii="Tahoma" w:eastAsia="Tahoma" w:hAnsi="Tahoma" w:cs="Tahoma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5B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CRMV-PI</dc:creator>
  <cp:lastModifiedBy>COMPRAS/PI</cp:lastModifiedBy>
  <cp:revision>68</cp:revision>
  <cp:lastPrinted>2024-01-07T14:59:00Z</cp:lastPrinted>
  <dcterms:created xsi:type="dcterms:W3CDTF">2020-04-01T16:13:00Z</dcterms:created>
  <dcterms:modified xsi:type="dcterms:W3CDTF">2026-05-04T14:43:00Z</dcterms:modified>
</cp:coreProperties>
</file>